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F01050">
              <w:rPr>
                <w:sz w:val="20"/>
                <w:szCs w:val="20"/>
              </w:rPr>
              <w:t>5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F01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13.04.2020 года по 18</w:t>
            </w:r>
            <w:r w:rsidR="00522E1B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2C280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62501C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923DA4" w:rsidRPr="00923DA4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онла</w:t>
            </w:r>
            <w:r w:rsidR="009F5220">
              <w:rPr>
                <w:b/>
                <w:sz w:val="20"/>
                <w:szCs w:val="20"/>
              </w:rPr>
              <w:t>й</w:t>
            </w:r>
            <w:r w:rsidR="00F01050">
              <w:rPr>
                <w:b/>
                <w:sz w:val="20"/>
                <w:szCs w:val="20"/>
              </w:rPr>
              <w:t>н-теста</w:t>
            </w:r>
            <w:r w:rsidR="00D7274B">
              <w:rPr>
                <w:b/>
                <w:sz w:val="20"/>
                <w:szCs w:val="20"/>
              </w:rPr>
              <w:t xml:space="preserve"> о теоретических основах в</w:t>
            </w:r>
            <w:r w:rsidR="00D7274B" w:rsidRPr="00D7274B">
              <w:rPr>
                <w:b/>
                <w:sz w:val="20"/>
                <w:szCs w:val="20"/>
              </w:rPr>
              <w:t xml:space="preserve"> тхэквондо ВТФ.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F010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C280C">
              <w:rPr>
                <w:b/>
                <w:sz w:val="20"/>
                <w:szCs w:val="20"/>
              </w:rPr>
              <w:t>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887491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887491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887491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887491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887491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887491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887491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887491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887491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F0105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422D9">
              <w:rPr>
                <w:b/>
                <w:sz w:val="20"/>
                <w:szCs w:val="20"/>
              </w:rPr>
              <w:t>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887491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887491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887491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887491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887491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887491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  <w:hyperlink r:id="rId20" w:history="1">
              <w:r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16701E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075FA7" w:rsidRDefault="0016701E" w:rsidP="0016701E">
            <w:pPr>
              <w:jc w:val="center"/>
              <w:rPr>
                <w:b/>
                <w:szCs w:val="24"/>
              </w:rPr>
            </w:pPr>
            <w:r w:rsidRPr="00075FA7">
              <w:rPr>
                <w:b/>
                <w:szCs w:val="24"/>
              </w:rPr>
              <w:t>Контрольная работа:</w:t>
            </w:r>
          </w:p>
          <w:p w:rsidR="0016701E" w:rsidRPr="008A5648" w:rsidRDefault="0016701E" w:rsidP="0016701E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 xml:space="preserve">  Решение онла</w:t>
            </w:r>
            <w:r>
              <w:rPr>
                <w:sz w:val="20"/>
                <w:szCs w:val="20"/>
              </w:rPr>
              <w:t>й</w:t>
            </w:r>
            <w:r w:rsidRPr="008A5648">
              <w:rPr>
                <w:sz w:val="20"/>
                <w:szCs w:val="20"/>
              </w:rPr>
              <w:t>н-теста на тему: Теоретические основы тхэквондо ВТФ.</w:t>
            </w:r>
          </w:p>
          <w:p w:rsidR="0016701E" w:rsidRPr="00841FD8" w:rsidRDefault="0016701E" w:rsidP="0016701E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>После прохождения введите свою фамилию и имя, далее пройдите на просмотр правильных ответов и ошибок, после чего появится сертификат с вашим результатом.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  <w:hyperlink r:id="rId21" w:history="1">
              <w:r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  <w:hyperlink r:id="rId22" w:history="1">
              <w:r w:rsidRPr="00030562">
                <w:rPr>
                  <w:rStyle w:val="a5"/>
                  <w:sz w:val="20"/>
                  <w:szCs w:val="20"/>
                </w:rPr>
                <w:t>https://onlinetestpad.com/ru/testview/226224-teoreticheskie-osnovy-tkhekvondo-vtf</w:t>
              </w:r>
            </w:hyperlink>
            <w:r>
              <w:rPr>
                <w:sz w:val="20"/>
                <w:szCs w:val="20"/>
              </w:rPr>
              <w:t xml:space="preserve"> (ссылка </w:t>
            </w:r>
            <w:r w:rsidRPr="008A5648">
              <w:rPr>
                <w:sz w:val="20"/>
                <w:szCs w:val="20"/>
              </w:rPr>
              <w:t>Тео</w:t>
            </w:r>
            <w:r>
              <w:rPr>
                <w:sz w:val="20"/>
                <w:szCs w:val="20"/>
              </w:rPr>
              <w:t>ретические основы тхэквондо ВТФ)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887491" w:rsidP="007D0BD6">
            <w:pPr>
              <w:rPr>
                <w:sz w:val="20"/>
                <w:szCs w:val="20"/>
              </w:rPr>
            </w:pPr>
            <w:hyperlink r:id="rId23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887491" w:rsidP="00A9062B">
            <w:pPr>
              <w:rPr>
                <w:sz w:val="20"/>
                <w:szCs w:val="20"/>
              </w:rPr>
            </w:pPr>
            <w:hyperlink r:id="rId24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887491" w:rsidP="005D6B5A">
            <w:pPr>
              <w:rPr>
                <w:sz w:val="20"/>
                <w:szCs w:val="20"/>
              </w:rPr>
            </w:pPr>
            <w:hyperlink r:id="rId25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bookmarkStart w:id="0" w:name="_GoBack"/>
          <w:p w:rsidR="0016701E" w:rsidRDefault="0016701E" w:rsidP="0016701E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"https://youtu.be/LR4268nERz4" </w:instrText>
            </w:r>
            <w:r>
              <w:fldChar w:fldCharType="separate"/>
            </w:r>
            <w:r w:rsidRPr="00126AED">
              <w:rPr>
                <w:rStyle w:val="a5"/>
                <w:sz w:val="20"/>
                <w:szCs w:val="20"/>
              </w:rPr>
              <w:t>https://youtu.be/LR4268nERz4</w:t>
            </w:r>
            <w:r>
              <w:rPr>
                <w:rStyle w:val="a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bookmarkEnd w:id="0"/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905A2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627A9"/>
    <w:rsid w:val="00522E1B"/>
    <w:rsid w:val="00582E72"/>
    <w:rsid w:val="005D6B5A"/>
    <w:rsid w:val="0062501C"/>
    <w:rsid w:val="006422D9"/>
    <w:rsid w:val="00643EE1"/>
    <w:rsid w:val="006705B8"/>
    <w:rsid w:val="00670ACF"/>
    <w:rsid w:val="00681466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A1CD9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A4233"/>
    <w:rsid w:val="00E56E97"/>
    <w:rsid w:val="00F01050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k-do.ru/phumse/tieguk_il_dzhyan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youtu.be/rfktAg83MRg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adi.sk/i/Gx7U5Ao5IjZw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hyperlink" Target="https://onlinetestpad.com/ru/testview/226224-teoreticheskie-osnovy-tkhekvondo-vt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42</cp:revision>
  <cp:lastPrinted>2020-03-19T03:04:00Z</cp:lastPrinted>
  <dcterms:created xsi:type="dcterms:W3CDTF">2020-03-20T03:51:00Z</dcterms:created>
  <dcterms:modified xsi:type="dcterms:W3CDTF">2020-04-15T02:08:00Z</dcterms:modified>
</cp:coreProperties>
</file>